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314AE" w14:textId="77777777" w:rsidR="00AD5BB9" w:rsidRPr="00AD5BB9" w:rsidRDefault="00AD5BB9" w:rsidP="00AD5BB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AD5BB9">
        <w:rPr>
          <w:rFonts w:ascii="Arial" w:hAnsi="Arial" w:cs="Arial"/>
          <w:b/>
          <w:bCs/>
          <w:sz w:val="24"/>
          <w:szCs w:val="24"/>
        </w:rPr>
        <w:t>IMPULSA DIF BENITO JUÁREZ LOS DERECHOS Y SUEÑOS DE LAS NIÑAS Y NIÑOS</w:t>
      </w:r>
    </w:p>
    <w:p w14:paraId="521D5CCF" w14:textId="77777777" w:rsidR="00AD5BB9" w:rsidRPr="00AD5BB9" w:rsidRDefault="00AD5BB9" w:rsidP="00AD5BB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B7E45F1" w14:textId="45E71CD4" w:rsidR="00AD5BB9" w:rsidRPr="00AD5BB9" w:rsidRDefault="00AD5BB9" w:rsidP="00AD5BB9">
      <w:pPr>
        <w:pStyle w:val="Sinespaciado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 w:rsidRPr="00AD5BB9">
        <w:rPr>
          <w:rFonts w:ascii="Arial" w:hAnsi="Arial" w:cs="Arial"/>
          <w:sz w:val="24"/>
          <w:szCs w:val="24"/>
        </w:rPr>
        <w:t>Realizará el circuito de actividades “Mi futuro, mi decisión” el próximo 8 de octubre, en el marco del Día Internacional de la Niña</w:t>
      </w:r>
    </w:p>
    <w:p w14:paraId="464E1919" w14:textId="77777777" w:rsidR="00AD5BB9" w:rsidRPr="00AD5BB9" w:rsidRDefault="00AD5BB9" w:rsidP="00AD5BB9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3D25B929" w14:textId="77777777" w:rsidR="00AD5BB9" w:rsidRPr="00AD5BB9" w:rsidRDefault="00AD5BB9" w:rsidP="00AD5BB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AD5BB9">
        <w:rPr>
          <w:rFonts w:ascii="Arial" w:hAnsi="Arial" w:cs="Arial"/>
          <w:b/>
          <w:bCs/>
          <w:sz w:val="24"/>
          <w:szCs w:val="24"/>
        </w:rPr>
        <w:t>Cancún, Q. R., a 05 de octubre de 2026.–</w:t>
      </w:r>
      <w:r w:rsidRPr="00AD5BB9">
        <w:rPr>
          <w:rFonts w:ascii="Arial" w:hAnsi="Arial" w:cs="Arial"/>
          <w:sz w:val="24"/>
          <w:szCs w:val="24"/>
        </w:rPr>
        <w:t xml:space="preserve"> Con el propósito de promover los derechos de las niñas y fomentar su participación en las decisiones sobre su futuro, el Sistema para el Desarrollo Integral de la Familia (DIF) Benito Juárez, a través de la Dirección de Prevención de Riesgos Psicosociales de Niñas, Niños y Adolescentes, realizará el circuito de actividades “Mi futuro, mi decisión”, el próximo 8 de octubre en la Escuela Primaria “Carlos Fuentes Macías”.</w:t>
      </w:r>
    </w:p>
    <w:p w14:paraId="6B3D3501" w14:textId="77777777" w:rsidR="00AD5BB9" w:rsidRPr="00AD5BB9" w:rsidRDefault="00AD5BB9" w:rsidP="00AD5BB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62762C6" w14:textId="77777777" w:rsidR="00AD5BB9" w:rsidRPr="00AD5BB9" w:rsidRDefault="00AD5BB9" w:rsidP="00AD5BB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AD5BB9">
        <w:rPr>
          <w:rFonts w:ascii="Arial" w:hAnsi="Arial" w:cs="Arial"/>
          <w:sz w:val="24"/>
          <w:szCs w:val="24"/>
        </w:rPr>
        <w:t xml:space="preserve">En cumplimiento de las directrices de la </w:t>
      </w:r>
      <w:proofErr w:type="gramStart"/>
      <w:r w:rsidRPr="00AD5BB9">
        <w:rPr>
          <w:rFonts w:ascii="Arial" w:hAnsi="Arial" w:cs="Arial"/>
          <w:sz w:val="24"/>
          <w:szCs w:val="24"/>
        </w:rPr>
        <w:t>Presidenta</w:t>
      </w:r>
      <w:proofErr w:type="gramEnd"/>
      <w:r w:rsidRPr="00AD5BB9">
        <w:rPr>
          <w:rFonts w:ascii="Arial" w:hAnsi="Arial" w:cs="Arial"/>
          <w:sz w:val="24"/>
          <w:szCs w:val="24"/>
        </w:rPr>
        <w:t xml:space="preserve"> Municipal, Ana Paty Peralta, de fortalecer los valores y generar entornos que favorezcan el desarrollo integral de la niñez, la directora general del DIF Benito Juárez, Marisol Sendo Rodríguez, informó que esta jornada se llevará a cabo en el marco del Día Internacional de la Niña, con el objetivo de promover el lema de este año: “¡Acabemos con el matrimonio infantil e invirtamos en los derechos de las niñas!”.</w:t>
      </w:r>
    </w:p>
    <w:p w14:paraId="5004FFB3" w14:textId="77777777" w:rsidR="00AD5BB9" w:rsidRPr="00AD5BB9" w:rsidRDefault="00AD5BB9" w:rsidP="00AD5BB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AD25196" w14:textId="77777777" w:rsidR="00AD5BB9" w:rsidRPr="00AD5BB9" w:rsidRDefault="00AD5BB9" w:rsidP="00AD5BB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AD5BB9">
        <w:rPr>
          <w:rFonts w:ascii="Arial" w:hAnsi="Arial" w:cs="Arial"/>
          <w:sz w:val="24"/>
          <w:szCs w:val="24"/>
        </w:rPr>
        <w:t>Sendo Rodríguez señaló que, como parte de la jornada, se impartirán pláticas a los diferentes grupos escolares sobre los derechos de niñas, niños y adolescentes, a fin de brindar información y sensibilizar a la comunidad estudiantil sobre la importancia de garantizar una vida libre de violencia y con oportunidades para su desarrollo.</w:t>
      </w:r>
    </w:p>
    <w:p w14:paraId="2190E659" w14:textId="77777777" w:rsidR="00AD5BB9" w:rsidRPr="00AD5BB9" w:rsidRDefault="00AD5BB9" w:rsidP="00AD5BB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EE1ABBD" w14:textId="77777777" w:rsidR="00AD5BB9" w:rsidRPr="00AD5BB9" w:rsidRDefault="00AD5BB9" w:rsidP="00AD5BB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AD5BB9">
        <w:rPr>
          <w:rFonts w:ascii="Arial" w:hAnsi="Arial" w:cs="Arial"/>
          <w:sz w:val="24"/>
          <w:szCs w:val="24"/>
        </w:rPr>
        <w:t>Por su parte, la coordinadora de Riesgos Psicosociales, Helen Denisse Domínguez Sánchez, explicó que el circuito estará integrado por diversas estaciones con actividades dinámicas y reflexivas dirigidas a las alumnas, bajo el mensaje central “Yo puedo soñar”.</w:t>
      </w:r>
    </w:p>
    <w:p w14:paraId="42864F78" w14:textId="77777777" w:rsidR="00AD5BB9" w:rsidRPr="00AD5BB9" w:rsidRDefault="00AD5BB9" w:rsidP="00AD5BB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5A39852" w14:textId="77777777" w:rsidR="00AD5BB9" w:rsidRPr="00AD5BB9" w:rsidRDefault="00AD5BB9" w:rsidP="00AD5BB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AD5BB9">
        <w:rPr>
          <w:rFonts w:ascii="Arial" w:hAnsi="Arial" w:cs="Arial"/>
          <w:sz w:val="24"/>
          <w:szCs w:val="24"/>
        </w:rPr>
        <w:t>Detalló que, en la actividad “Mi yo del futuro”, las participantes realizarán una representación de sí mismas en el futuro, incorporando sus sueños, intereses, profesiones, actividades y metas.</w:t>
      </w:r>
    </w:p>
    <w:p w14:paraId="60174094" w14:textId="77777777" w:rsidR="00AD5BB9" w:rsidRPr="00AD5BB9" w:rsidRDefault="00AD5BB9" w:rsidP="00AD5BB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7154FD8" w14:textId="77777777" w:rsidR="00AD5BB9" w:rsidRPr="00AD5BB9" w:rsidRDefault="00AD5BB9" w:rsidP="00AD5BB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AD5BB9">
        <w:rPr>
          <w:rFonts w:ascii="Arial" w:hAnsi="Arial" w:cs="Arial"/>
          <w:sz w:val="24"/>
          <w:szCs w:val="24"/>
        </w:rPr>
        <w:t>En la estación “Mi voz importa”, responderán de manera anónima preguntas relacionadas con sus deseos, opiniones y necesidades. Las respuestas se integrarán en una recopilación simbólica que permitirá visibilizar las voces y perspectivas de las niñas.</w:t>
      </w:r>
    </w:p>
    <w:p w14:paraId="07A508C2" w14:textId="77777777" w:rsidR="00AD5BB9" w:rsidRPr="00AD5BB9" w:rsidRDefault="00AD5BB9" w:rsidP="00AD5BB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14DB48B" w14:textId="77777777" w:rsidR="00AD5BB9" w:rsidRPr="00AD5BB9" w:rsidRDefault="00AD5BB9" w:rsidP="00AD5BB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AD5BB9">
        <w:rPr>
          <w:rFonts w:ascii="Arial" w:hAnsi="Arial" w:cs="Arial"/>
          <w:sz w:val="24"/>
          <w:szCs w:val="24"/>
        </w:rPr>
        <w:t xml:space="preserve">Asimismo, en las estaciones “Yo decido” y “Mi futuro tiene color”, las participantes identificarán decisiones y circunstancias que pueden favorecer o afectar el ejercicio </w:t>
      </w:r>
      <w:r w:rsidRPr="00AD5BB9">
        <w:rPr>
          <w:rFonts w:ascii="Arial" w:hAnsi="Arial" w:cs="Arial"/>
          <w:sz w:val="24"/>
          <w:szCs w:val="24"/>
        </w:rPr>
        <w:lastRenderedPageBreak/>
        <w:t>de sus derechos. También elaborarán un mural colectivo a partir de la frase “Las niñas soñamos con un mundo…”, como expresión de sus aspiraciones y anhelos.</w:t>
      </w:r>
    </w:p>
    <w:p w14:paraId="7D142FEE" w14:textId="77777777" w:rsidR="00AD5BB9" w:rsidRPr="00AD5BB9" w:rsidRDefault="00AD5BB9" w:rsidP="00AD5BB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A7FABD5" w14:textId="77777777" w:rsidR="00AD5BB9" w:rsidRPr="00AD5BB9" w:rsidRDefault="00AD5BB9" w:rsidP="00AD5BB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AD5BB9">
        <w:rPr>
          <w:rFonts w:ascii="Arial" w:hAnsi="Arial" w:cs="Arial"/>
          <w:sz w:val="24"/>
          <w:szCs w:val="24"/>
        </w:rPr>
        <w:t>En tanto, las estaciones “Yo puedo resolverlo” y “Una promesa para mí” contemplan pequeños retos grupales para poner en práctica habilidades como la organización, la comunicación, la creatividad, el liderazgo y la toma de decisiones.</w:t>
      </w:r>
    </w:p>
    <w:p w14:paraId="5EEFD348" w14:textId="77777777" w:rsidR="00AD5BB9" w:rsidRPr="00AD5BB9" w:rsidRDefault="00AD5BB9" w:rsidP="00AD5BB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189673F" w14:textId="77777777" w:rsidR="00AD5BB9" w:rsidRPr="00AD5BB9" w:rsidRDefault="00AD5BB9" w:rsidP="00AD5BB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AD5BB9">
        <w:rPr>
          <w:rFonts w:ascii="Arial" w:hAnsi="Arial" w:cs="Arial"/>
          <w:sz w:val="24"/>
          <w:szCs w:val="24"/>
        </w:rPr>
        <w:t>Como parte de las actividades, las niñas también tendrán la oportunidad de escribir una carta dirigida a su “yo del futuro”, en la que plasmarán sus sueños, metas y aquellos mensajes que deseen recordar de sí mismas.</w:t>
      </w:r>
    </w:p>
    <w:p w14:paraId="7F4A998D" w14:textId="77777777" w:rsidR="00AD5BB9" w:rsidRPr="00AD5BB9" w:rsidRDefault="00AD5BB9" w:rsidP="00AD5BB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BF1A2DE" w14:textId="77777777" w:rsidR="00AD5BB9" w:rsidRPr="00AD5BB9" w:rsidRDefault="00AD5BB9" w:rsidP="00AD5BB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AD5BB9">
        <w:rPr>
          <w:rFonts w:ascii="Arial" w:hAnsi="Arial" w:cs="Arial"/>
          <w:sz w:val="24"/>
          <w:szCs w:val="24"/>
        </w:rPr>
        <w:t>Al concluir el circuito, todas las participantes se reunirán para realizar una dinámica colectiva con preguntas y reflexiones guiadas por las facilitadoras, a través de la cual se reforzará la importancia de reconocer sus capacidades, expresar sus ideas y participar activamente en las decisiones relacionadas con su futuro.</w:t>
      </w:r>
    </w:p>
    <w:p w14:paraId="3002072D" w14:textId="77777777" w:rsidR="00AD5BB9" w:rsidRPr="00AD5BB9" w:rsidRDefault="00AD5BB9" w:rsidP="00AD5BB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8DA0BCF" w14:textId="77777777" w:rsidR="00AD5BB9" w:rsidRPr="00AD5BB9" w:rsidRDefault="00AD5BB9" w:rsidP="00AD5BB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AD5BB9">
        <w:rPr>
          <w:rFonts w:ascii="Arial" w:hAnsi="Arial" w:cs="Arial"/>
          <w:sz w:val="24"/>
          <w:szCs w:val="24"/>
        </w:rPr>
        <w:t>Con estas acciones, el DIF Benito Juárez refrenda su compromiso de generar espacios de información, reflexión y participación que contribuyan al desarrollo integral de niñas, niños y adolescentes, así como a la promoción y protección de sus derechos.</w:t>
      </w:r>
    </w:p>
    <w:p w14:paraId="4003E276" w14:textId="77777777" w:rsidR="00AD5BB9" w:rsidRPr="00AD5BB9" w:rsidRDefault="00AD5BB9" w:rsidP="00AD5BB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0138FAC" w14:textId="77777777" w:rsidR="00AD5BB9" w:rsidRPr="00AD5BB9" w:rsidRDefault="00AD5BB9" w:rsidP="00AD5BB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AD5BB9">
        <w:rPr>
          <w:rFonts w:ascii="Arial" w:hAnsi="Arial" w:cs="Arial"/>
          <w:sz w:val="24"/>
          <w:szCs w:val="24"/>
        </w:rPr>
        <w:t>Cabe recordar que el Día Internacional de la Niña se conmemora cada año el 11 de octubre, con el propósito de reconocer a las niñas de todo el mundo, visibilizar sus voces y liderazgo, y promover acciones que contribuyan al pleno ejercicio de sus derechos.</w:t>
      </w:r>
    </w:p>
    <w:p w14:paraId="397BAC46" w14:textId="77777777" w:rsidR="00AD5BB9" w:rsidRPr="00AD5BB9" w:rsidRDefault="00AD5BB9" w:rsidP="00AD5BB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BD0EF60" w14:textId="11AB6663" w:rsidR="00B6134E" w:rsidRPr="00AD5BB9" w:rsidRDefault="00AD5BB9" w:rsidP="00AD5BB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AD5BB9">
        <w:rPr>
          <w:rFonts w:ascii="Arial" w:hAnsi="Arial" w:cs="Arial"/>
          <w:sz w:val="24"/>
          <w:szCs w:val="24"/>
        </w:rPr>
        <w:t>****</w:t>
      </w:r>
      <w:r w:rsidRPr="00AD5BB9">
        <w:rPr>
          <w:rFonts w:ascii="Arial" w:hAnsi="Arial" w:cs="Arial"/>
          <w:sz w:val="24"/>
          <w:szCs w:val="24"/>
        </w:rPr>
        <w:t>********</w:t>
      </w:r>
    </w:p>
    <w:sectPr w:rsidR="00B6134E" w:rsidRPr="00AD5BB9">
      <w:headerReference w:type="default" r:id="rId9"/>
      <w:footerReference w:type="default" r:id="rId10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8B464" w14:textId="77777777" w:rsidR="004B4415" w:rsidRDefault="004B4415">
      <w:r>
        <w:separator/>
      </w:r>
    </w:p>
  </w:endnote>
  <w:endnote w:type="continuationSeparator" w:id="0">
    <w:p w14:paraId="6727958D" w14:textId="77777777" w:rsidR="004B4415" w:rsidRDefault="004B4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FBB0C" w14:textId="77777777" w:rsidR="00E80D37" w:rsidRDefault="00000000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3BA3C4B4" wp14:editId="14BE0390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248226" name="Imagen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>
                    <a:fillRect/>
                  </a:stretch>
                </pic:blipFill>
                <pic:spPr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42766" w14:textId="77777777" w:rsidR="004B4415" w:rsidRDefault="004B4415">
      <w:r>
        <w:separator/>
      </w:r>
    </w:p>
  </w:footnote>
  <w:footnote w:type="continuationSeparator" w:id="0">
    <w:p w14:paraId="137BE90F" w14:textId="77777777" w:rsidR="004B4415" w:rsidRDefault="004B4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1C20" w14:textId="77777777" w:rsidR="00E80D37" w:rsidRDefault="00000000">
    <w:pPr>
      <w:pStyle w:val="Encabezado"/>
      <w:rPr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D3C8C1" wp14:editId="08C98CC0">
              <wp:simplePos x="0" y="0"/>
              <wp:positionH relativeFrom="column">
                <wp:posOffset>4055745</wp:posOffset>
              </wp:positionH>
              <wp:positionV relativeFrom="paragraph">
                <wp:posOffset>-276860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B5A71" w14:textId="1310C748" w:rsidR="00E80D37" w:rsidRDefault="00000000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MX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2</w:t>
                          </w:r>
                          <w:r w:rsidR="00AD5BB9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769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D3C8C1" id="Rectángulo 1" o:spid="_x0000_s1026" style="position:absolute;margin-left:319.35pt;margin-top:-21.8pt;width:185.4pt;height:2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" fillcolor="white [3201]" strokecolor="black [3213]" strokeweight="1pt">
              <v:textbox>
                <w:txbxContent>
                  <w:p w14:paraId="589B5A71" w14:textId="1310C748" w:rsidR="00E80D37" w:rsidRDefault="00000000">
                    <w:pPr>
                      <w:rPr>
                        <w:rFonts w:asciiTheme="minorHAnsi" w:hAnsiTheme="minorHAnsi" w:cstheme="minorHAnsi"/>
                        <w:b/>
                        <w:bCs/>
                        <w:lang w:val="es-MX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2</w:t>
                    </w:r>
                    <w:r w:rsidR="00AD5BB9">
                      <w:rPr>
                        <w:rFonts w:cstheme="minorHAnsi"/>
                        <w:b/>
                        <w:bCs/>
                        <w:lang w:val="es-ES"/>
                      </w:rPr>
                      <w:t>769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37296629" wp14:editId="4A41068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>
                    <a:fillRect/>
                  </a:stretch>
                </pic:blipFill>
                <pic:spPr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3B3EED90" w14:textId="77777777" w:rsidR="00E80D37" w:rsidRDefault="00E80D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4C41"/>
    <w:multiLevelType w:val="hybridMultilevel"/>
    <w:tmpl w:val="46D0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B3AD8"/>
    <w:multiLevelType w:val="hybridMultilevel"/>
    <w:tmpl w:val="63264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33374"/>
    <w:multiLevelType w:val="hybridMultilevel"/>
    <w:tmpl w:val="4F7E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44191"/>
    <w:multiLevelType w:val="hybridMultilevel"/>
    <w:tmpl w:val="044E8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5304A"/>
    <w:multiLevelType w:val="hybridMultilevel"/>
    <w:tmpl w:val="6AE2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C347ED"/>
    <w:multiLevelType w:val="hybridMultilevel"/>
    <w:tmpl w:val="DADE2684"/>
    <w:lvl w:ilvl="0" w:tplc="135C25F6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41E6D"/>
    <w:multiLevelType w:val="hybridMultilevel"/>
    <w:tmpl w:val="E444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8E066B"/>
    <w:multiLevelType w:val="hybridMultilevel"/>
    <w:tmpl w:val="E0FCA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928FF"/>
    <w:multiLevelType w:val="hybridMultilevel"/>
    <w:tmpl w:val="03985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414B87"/>
    <w:multiLevelType w:val="hybridMultilevel"/>
    <w:tmpl w:val="84F8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9C4A65"/>
    <w:multiLevelType w:val="hybridMultilevel"/>
    <w:tmpl w:val="A5C4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5E244F"/>
    <w:multiLevelType w:val="hybridMultilevel"/>
    <w:tmpl w:val="5A140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935F59"/>
    <w:multiLevelType w:val="hybridMultilevel"/>
    <w:tmpl w:val="6AF25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597754">
    <w:abstractNumId w:val="0"/>
  </w:num>
  <w:num w:numId="2" w16cid:durableId="292445198">
    <w:abstractNumId w:val="6"/>
  </w:num>
  <w:num w:numId="3" w16cid:durableId="426846229">
    <w:abstractNumId w:val="11"/>
  </w:num>
  <w:num w:numId="4" w16cid:durableId="82141875">
    <w:abstractNumId w:val="4"/>
  </w:num>
  <w:num w:numId="5" w16cid:durableId="1630281003">
    <w:abstractNumId w:val="3"/>
  </w:num>
  <w:num w:numId="6" w16cid:durableId="150485768">
    <w:abstractNumId w:val="10"/>
  </w:num>
  <w:num w:numId="7" w16cid:durableId="345254133">
    <w:abstractNumId w:val="12"/>
  </w:num>
  <w:num w:numId="8" w16cid:durableId="1599173036">
    <w:abstractNumId w:val="2"/>
  </w:num>
  <w:num w:numId="9" w16cid:durableId="1068576282">
    <w:abstractNumId w:val="9"/>
  </w:num>
  <w:num w:numId="10" w16cid:durableId="720397381">
    <w:abstractNumId w:val="1"/>
  </w:num>
  <w:num w:numId="11" w16cid:durableId="1907302953">
    <w:abstractNumId w:val="7"/>
  </w:num>
  <w:num w:numId="12" w16cid:durableId="208760814">
    <w:abstractNumId w:val="8"/>
  </w:num>
  <w:num w:numId="13" w16cid:durableId="7150049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8B"/>
    <w:rsid w:val="00006641"/>
    <w:rsid w:val="00013FA5"/>
    <w:rsid w:val="00031A0D"/>
    <w:rsid w:val="000438AE"/>
    <w:rsid w:val="0005079F"/>
    <w:rsid w:val="00056C58"/>
    <w:rsid w:val="00090732"/>
    <w:rsid w:val="0009278B"/>
    <w:rsid w:val="00094975"/>
    <w:rsid w:val="000959F4"/>
    <w:rsid w:val="000B0F40"/>
    <w:rsid w:val="000B62FF"/>
    <w:rsid w:val="000B7199"/>
    <w:rsid w:val="000C25FB"/>
    <w:rsid w:val="000C5F8E"/>
    <w:rsid w:val="000C7121"/>
    <w:rsid w:val="000D10BB"/>
    <w:rsid w:val="000D2EE5"/>
    <w:rsid w:val="001029DE"/>
    <w:rsid w:val="0010321B"/>
    <w:rsid w:val="00103315"/>
    <w:rsid w:val="00104086"/>
    <w:rsid w:val="00107FE4"/>
    <w:rsid w:val="00111F21"/>
    <w:rsid w:val="0012269A"/>
    <w:rsid w:val="001251F8"/>
    <w:rsid w:val="00131F2A"/>
    <w:rsid w:val="0013537D"/>
    <w:rsid w:val="0014199E"/>
    <w:rsid w:val="0014645A"/>
    <w:rsid w:val="001526F9"/>
    <w:rsid w:val="00172E02"/>
    <w:rsid w:val="00176828"/>
    <w:rsid w:val="001771CE"/>
    <w:rsid w:val="0018681A"/>
    <w:rsid w:val="001C2C3D"/>
    <w:rsid w:val="001C3979"/>
    <w:rsid w:val="001C575C"/>
    <w:rsid w:val="001C63F7"/>
    <w:rsid w:val="001D1340"/>
    <w:rsid w:val="001D2F3F"/>
    <w:rsid w:val="001D54D9"/>
    <w:rsid w:val="001E4054"/>
    <w:rsid w:val="001E66EB"/>
    <w:rsid w:val="001F30CC"/>
    <w:rsid w:val="0020096A"/>
    <w:rsid w:val="002041D3"/>
    <w:rsid w:val="002048F8"/>
    <w:rsid w:val="00207315"/>
    <w:rsid w:val="00211C24"/>
    <w:rsid w:val="002150D0"/>
    <w:rsid w:val="0021539E"/>
    <w:rsid w:val="002169CE"/>
    <w:rsid w:val="00217B49"/>
    <w:rsid w:val="00217D8C"/>
    <w:rsid w:val="00235A1B"/>
    <w:rsid w:val="0024391E"/>
    <w:rsid w:val="00246CB1"/>
    <w:rsid w:val="0027105C"/>
    <w:rsid w:val="00287FD5"/>
    <w:rsid w:val="00293D97"/>
    <w:rsid w:val="002945B6"/>
    <w:rsid w:val="0029683D"/>
    <w:rsid w:val="0029761D"/>
    <w:rsid w:val="002A38C5"/>
    <w:rsid w:val="002B1033"/>
    <w:rsid w:val="002B2BE8"/>
    <w:rsid w:val="002C28C1"/>
    <w:rsid w:val="002D6DB8"/>
    <w:rsid w:val="002E3732"/>
    <w:rsid w:val="002F0A83"/>
    <w:rsid w:val="002F256E"/>
    <w:rsid w:val="002F4F08"/>
    <w:rsid w:val="0030042D"/>
    <w:rsid w:val="00300CB9"/>
    <w:rsid w:val="00301CE7"/>
    <w:rsid w:val="0030392F"/>
    <w:rsid w:val="003070BC"/>
    <w:rsid w:val="003078F9"/>
    <w:rsid w:val="00324EA4"/>
    <w:rsid w:val="00325ABC"/>
    <w:rsid w:val="003269D1"/>
    <w:rsid w:val="00326AE6"/>
    <w:rsid w:val="003319CB"/>
    <w:rsid w:val="003425A3"/>
    <w:rsid w:val="003425F7"/>
    <w:rsid w:val="003602BF"/>
    <w:rsid w:val="00363AF6"/>
    <w:rsid w:val="00366C1A"/>
    <w:rsid w:val="00371F31"/>
    <w:rsid w:val="003A421A"/>
    <w:rsid w:val="003A44F8"/>
    <w:rsid w:val="003A4B76"/>
    <w:rsid w:val="003A5C32"/>
    <w:rsid w:val="003B6E25"/>
    <w:rsid w:val="003C1EB0"/>
    <w:rsid w:val="003C3200"/>
    <w:rsid w:val="003C3C3E"/>
    <w:rsid w:val="003E64E6"/>
    <w:rsid w:val="003F31FC"/>
    <w:rsid w:val="003F6CFA"/>
    <w:rsid w:val="00403535"/>
    <w:rsid w:val="004135F9"/>
    <w:rsid w:val="00416248"/>
    <w:rsid w:val="00431DD0"/>
    <w:rsid w:val="00436008"/>
    <w:rsid w:val="00436058"/>
    <w:rsid w:val="004404F9"/>
    <w:rsid w:val="00442183"/>
    <w:rsid w:val="004433C5"/>
    <w:rsid w:val="00455709"/>
    <w:rsid w:val="00472EB0"/>
    <w:rsid w:val="0047313A"/>
    <w:rsid w:val="004802F8"/>
    <w:rsid w:val="00485C06"/>
    <w:rsid w:val="00496F14"/>
    <w:rsid w:val="004A519D"/>
    <w:rsid w:val="004B4415"/>
    <w:rsid w:val="004D6C77"/>
    <w:rsid w:val="004E73E5"/>
    <w:rsid w:val="00500033"/>
    <w:rsid w:val="00500F50"/>
    <w:rsid w:val="00507347"/>
    <w:rsid w:val="00512C37"/>
    <w:rsid w:val="00514D60"/>
    <w:rsid w:val="00521F84"/>
    <w:rsid w:val="00555A73"/>
    <w:rsid w:val="0055652D"/>
    <w:rsid w:val="005577C6"/>
    <w:rsid w:val="00562395"/>
    <w:rsid w:val="00571915"/>
    <w:rsid w:val="00581BC9"/>
    <w:rsid w:val="00590D75"/>
    <w:rsid w:val="00594818"/>
    <w:rsid w:val="00597F67"/>
    <w:rsid w:val="005A7793"/>
    <w:rsid w:val="005B0196"/>
    <w:rsid w:val="005B47AE"/>
    <w:rsid w:val="005B49A0"/>
    <w:rsid w:val="005B58D7"/>
    <w:rsid w:val="005C454D"/>
    <w:rsid w:val="005D0C13"/>
    <w:rsid w:val="005D21B1"/>
    <w:rsid w:val="005D22F6"/>
    <w:rsid w:val="005F0CDA"/>
    <w:rsid w:val="005F19EA"/>
    <w:rsid w:val="0061756C"/>
    <w:rsid w:val="006246AF"/>
    <w:rsid w:val="006258A4"/>
    <w:rsid w:val="0063174E"/>
    <w:rsid w:val="00634D39"/>
    <w:rsid w:val="0063616E"/>
    <w:rsid w:val="00641429"/>
    <w:rsid w:val="00647A06"/>
    <w:rsid w:val="0065406D"/>
    <w:rsid w:val="0066440A"/>
    <w:rsid w:val="006724C8"/>
    <w:rsid w:val="00673FAB"/>
    <w:rsid w:val="0067627D"/>
    <w:rsid w:val="00677EBC"/>
    <w:rsid w:val="00693DCB"/>
    <w:rsid w:val="006960A5"/>
    <w:rsid w:val="006A1CAC"/>
    <w:rsid w:val="006A7277"/>
    <w:rsid w:val="006D1E04"/>
    <w:rsid w:val="006D2A2C"/>
    <w:rsid w:val="006F0C0F"/>
    <w:rsid w:val="006F0D07"/>
    <w:rsid w:val="006F54F3"/>
    <w:rsid w:val="006F62B2"/>
    <w:rsid w:val="0070322A"/>
    <w:rsid w:val="00714BC8"/>
    <w:rsid w:val="007152CE"/>
    <w:rsid w:val="00725BC1"/>
    <w:rsid w:val="00727F70"/>
    <w:rsid w:val="00733990"/>
    <w:rsid w:val="00744011"/>
    <w:rsid w:val="00744B32"/>
    <w:rsid w:val="00751B55"/>
    <w:rsid w:val="0075213B"/>
    <w:rsid w:val="00771DF7"/>
    <w:rsid w:val="00781CD7"/>
    <w:rsid w:val="00783005"/>
    <w:rsid w:val="007901B0"/>
    <w:rsid w:val="00791ADB"/>
    <w:rsid w:val="00795266"/>
    <w:rsid w:val="00796F61"/>
    <w:rsid w:val="007A1A91"/>
    <w:rsid w:val="007A2457"/>
    <w:rsid w:val="007A420B"/>
    <w:rsid w:val="007B128D"/>
    <w:rsid w:val="007B3BA5"/>
    <w:rsid w:val="007B4CE8"/>
    <w:rsid w:val="007C074A"/>
    <w:rsid w:val="007D1C13"/>
    <w:rsid w:val="007D7657"/>
    <w:rsid w:val="007E0B4C"/>
    <w:rsid w:val="007F3DEC"/>
    <w:rsid w:val="007F7F0C"/>
    <w:rsid w:val="00821EC3"/>
    <w:rsid w:val="00822E90"/>
    <w:rsid w:val="0082636E"/>
    <w:rsid w:val="00835093"/>
    <w:rsid w:val="00835CA4"/>
    <w:rsid w:val="00851F49"/>
    <w:rsid w:val="0086126D"/>
    <w:rsid w:val="00865C42"/>
    <w:rsid w:val="008725D3"/>
    <w:rsid w:val="00873C0C"/>
    <w:rsid w:val="00873EC2"/>
    <w:rsid w:val="0089057B"/>
    <w:rsid w:val="00891BA4"/>
    <w:rsid w:val="00893676"/>
    <w:rsid w:val="008936BC"/>
    <w:rsid w:val="008938D8"/>
    <w:rsid w:val="008A3EC0"/>
    <w:rsid w:val="008A4CFE"/>
    <w:rsid w:val="008B5219"/>
    <w:rsid w:val="008B7F6E"/>
    <w:rsid w:val="008C2F4E"/>
    <w:rsid w:val="008E0C76"/>
    <w:rsid w:val="008F5239"/>
    <w:rsid w:val="008F6697"/>
    <w:rsid w:val="008F7D47"/>
    <w:rsid w:val="00901EC7"/>
    <w:rsid w:val="0090458F"/>
    <w:rsid w:val="00915C88"/>
    <w:rsid w:val="0091641D"/>
    <w:rsid w:val="0092028B"/>
    <w:rsid w:val="00922EC5"/>
    <w:rsid w:val="009230C7"/>
    <w:rsid w:val="00923ACF"/>
    <w:rsid w:val="0092643C"/>
    <w:rsid w:val="00926E32"/>
    <w:rsid w:val="0092707F"/>
    <w:rsid w:val="00931A76"/>
    <w:rsid w:val="009330A7"/>
    <w:rsid w:val="0093450F"/>
    <w:rsid w:val="00946F3A"/>
    <w:rsid w:val="0095530E"/>
    <w:rsid w:val="00955E28"/>
    <w:rsid w:val="00961F33"/>
    <w:rsid w:val="009705EE"/>
    <w:rsid w:val="009767C1"/>
    <w:rsid w:val="009952F7"/>
    <w:rsid w:val="009A5C4C"/>
    <w:rsid w:val="009A7887"/>
    <w:rsid w:val="009B3ACB"/>
    <w:rsid w:val="009B4600"/>
    <w:rsid w:val="009B6027"/>
    <w:rsid w:val="009C0DC7"/>
    <w:rsid w:val="009D1F21"/>
    <w:rsid w:val="009D2BE0"/>
    <w:rsid w:val="009D4A58"/>
    <w:rsid w:val="009E11F6"/>
    <w:rsid w:val="009F76E1"/>
    <w:rsid w:val="00A023B0"/>
    <w:rsid w:val="00A07368"/>
    <w:rsid w:val="00A10397"/>
    <w:rsid w:val="00A21FB4"/>
    <w:rsid w:val="00A22BA0"/>
    <w:rsid w:val="00A26C67"/>
    <w:rsid w:val="00A27477"/>
    <w:rsid w:val="00A30327"/>
    <w:rsid w:val="00A33AB8"/>
    <w:rsid w:val="00A4359A"/>
    <w:rsid w:val="00A532FD"/>
    <w:rsid w:val="00A5698C"/>
    <w:rsid w:val="00A57BC3"/>
    <w:rsid w:val="00A657C1"/>
    <w:rsid w:val="00A769BC"/>
    <w:rsid w:val="00A84B1E"/>
    <w:rsid w:val="00A91E3F"/>
    <w:rsid w:val="00A959C4"/>
    <w:rsid w:val="00AA45D3"/>
    <w:rsid w:val="00AB0F61"/>
    <w:rsid w:val="00AC6469"/>
    <w:rsid w:val="00AC7FCB"/>
    <w:rsid w:val="00AD0E6D"/>
    <w:rsid w:val="00AD5BB9"/>
    <w:rsid w:val="00AE35FF"/>
    <w:rsid w:val="00B20549"/>
    <w:rsid w:val="00B26E46"/>
    <w:rsid w:val="00B34BC8"/>
    <w:rsid w:val="00B35837"/>
    <w:rsid w:val="00B43D6C"/>
    <w:rsid w:val="00B446D9"/>
    <w:rsid w:val="00B451CD"/>
    <w:rsid w:val="00B52D36"/>
    <w:rsid w:val="00B54A37"/>
    <w:rsid w:val="00B5654E"/>
    <w:rsid w:val="00B56A4F"/>
    <w:rsid w:val="00B6134E"/>
    <w:rsid w:val="00B66CE3"/>
    <w:rsid w:val="00B70E7A"/>
    <w:rsid w:val="00B759DC"/>
    <w:rsid w:val="00B823B5"/>
    <w:rsid w:val="00B928FD"/>
    <w:rsid w:val="00B96B70"/>
    <w:rsid w:val="00BA3047"/>
    <w:rsid w:val="00BA3E7E"/>
    <w:rsid w:val="00BB0A1C"/>
    <w:rsid w:val="00BC1AE2"/>
    <w:rsid w:val="00BD5728"/>
    <w:rsid w:val="00BE2F07"/>
    <w:rsid w:val="00BF414F"/>
    <w:rsid w:val="00C12F7F"/>
    <w:rsid w:val="00C225A9"/>
    <w:rsid w:val="00C44C17"/>
    <w:rsid w:val="00C536F9"/>
    <w:rsid w:val="00C6518B"/>
    <w:rsid w:val="00C71323"/>
    <w:rsid w:val="00C71425"/>
    <w:rsid w:val="00C76731"/>
    <w:rsid w:val="00C80299"/>
    <w:rsid w:val="00C80914"/>
    <w:rsid w:val="00C948AD"/>
    <w:rsid w:val="00C956D7"/>
    <w:rsid w:val="00CA3B80"/>
    <w:rsid w:val="00CB2A24"/>
    <w:rsid w:val="00CB6CD4"/>
    <w:rsid w:val="00CC0D92"/>
    <w:rsid w:val="00CC4F21"/>
    <w:rsid w:val="00CD28C6"/>
    <w:rsid w:val="00CD4EFA"/>
    <w:rsid w:val="00CE086D"/>
    <w:rsid w:val="00CE1954"/>
    <w:rsid w:val="00CE4B01"/>
    <w:rsid w:val="00D00AB3"/>
    <w:rsid w:val="00D04834"/>
    <w:rsid w:val="00D05212"/>
    <w:rsid w:val="00D07A87"/>
    <w:rsid w:val="00D23899"/>
    <w:rsid w:val="00D249C0"/>
    <w:rsid w:val="00D26F03"/>
    <w:rsid w:val="00D301AB"/>
    <w:rsid w:val="00D33BCE"/>
    <w:rsid w:val="00D406BF"/>
    <w:rsid w:val="00D40D36"/>
    <w:rsid w:val="00D474BB"/>
    <w:rsid w:val="00D478AC"/>
    <w:rsid w:val="00D56E4C"/>
    <w:rsid w:val="00D6167C"/>
    <w:rsid w:val="00D635E2"/>
    <w:rsid w:val="00D7477A"/>
    <w:rsid w:val="00D75BA8"/>
    <w:rsid w:val="00D80EDE"/>
    <w:rsid w:val="00D9471E"/>
    <w:rsid w:val="00DA4CB1"/>
    <w:rsid w:val="00DB0D7E"/>
    <w:rsid w:val="00DB18A9"/>
    <w:rsid w:val="00DB293B"/>
    <w:rsid w:val="00DB32EF"/>
    <w:rsid w:val="00DB38E6"/>
    <w:rsid w:val="00DB3C5E"/>
    <w:rsid w:val="00DB4992"/>
    <w:rsid w:val="00DB4BE8"/>
    <w:rsid w:val="00DB68E2"/>
    <w:rsid w:val="00DC511A"/>
    <w:rsid w:val="00DC73C2"/>
    <w:rsid w:val="00DE7BF8"/>
    <w:rsid w:val="00DF6951"/>
    <w:rsid w:val="00E1247C"/>
    <w:rsid w:val="00E17F2C"/>
    <w:rsid w:val="00E37F6F"/>
    <w:rsid w:val="00E42A34"/>
    <w:rsid w:val="00E51992"/>
    <w:rsid w:val="00E57235"/>
    <w:rsid w:val="00E57A72"/>
    <w:rsid w:val="00E601A1"/>
    <w:rsid w:val="00E6094B"/>
    <w:rsid w:val="00E642A5"/>
    <w:rsid w:val="00E65D75"/>
    <w:rsid w:val="00E80D37"/>
    <w:rsid w:val="00E877E9"/>
    <w:rsid w:val="00E90C7C"/>
    <w:rsid w:val="00E923F5"/>
    <w:rsid w:val="00E9540E"/>
    <w:rsid w:val="00EA339E"/>
    <w:rsid w:val="00EB19A5"/>
    <w:rsid w:val="00EC25A7"/>
    <w:rsid w:val="00EC7BE5"/>
    <w:rsid w:val="00ED16A2"/>
    <w:rsid w:val="00ED421E"/>
    <w:rsid w:val="00EE47E2"/>
    <w:rsid w:val="00EE7B45"/>
    <w:rsid w:val="00EF3070"/>
    <w:rsid w:val="00EF5271"/>
    <w:rsid w:val="00EF7D2F"/>
    <w:rsid w:val="00F060BB"/>
    <w:rsid w:val="00F07D0E"/>
    <w:rsid w:val="00F10676"/>
    <w:rsid w:val="00F13E30"/>
    <w:rsid w:val="00F15652"/>
    <w:rsid w:val="00F313EE"/>
    <w:rsid w:val="00F352E1"/>
    <w:rsid w:val="00F420C5"/>
    <w:rsid w:val="00F4482A"/>
    <w:rsid w:val="00F53B19"/>
    <w:rsid w:val="00F55936"/>
    <w:rsid w:val="00F812A6"/>
    <w:rsid w:val="00F83DDD"/>
    <w:rsid w:val="00F91E8B"/>
    <w:rsid w:val="00FB44A0"/>
    <w:rsid w:val="00FB6AF0"/>
    <w:rsid w:val="00FC1EA8"/>
    <w:rsid w:val="00FC39B2"/>
    <w:rsid w:val="00FC6BCB"/>
    <w:rsid w:val="00FE097D"/>
    <w:rsid w:val="00FE7BCF"/>
    <w:rsid w:val="00FF6823"/>
    <w:rsid w:val="42811B1C"/>
    <w:rsid w:val="59041CB9"/>
    <w:rsid w:val="59D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F2C36"/>
  <w15:docId w15:val="{01B7AC48-C23F-4FB3-9463-42904DFF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Sinespaciado">
    <w:name w:val="No Spacing"/>
    <w:uiPriority w:val="1"/>
    <w:qFormat/>
    <w:rPr>
      <w:rFonts w:ascii="Cambria" w:eastAsia="Calibri" w:hAnsi="Cambria" w:cs="Times New Roman"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il">
    <w:name w:val="il"/>
    <w:basedOn w:val="Fuentedeprrafopredeter"/>
    <w:qFormat/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B79EA49-47F6-4A3A-B89F-2C6F97E1B3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Heyder Manrique</dc:creator>
  <cp:lastModifiedBy>Propietario</cp:lastModifiedBy>
  <cp:revision>2</cp:revision>
  <dcterms:created xsi:type="dcterms:W3CDTF">2026-10-05T18:06:00Z</dcterms:created>
  <dcterms:modified xsi:type="dcterms:W3CDTF">2026-10-05T18:06:00Z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2058-12.1.0.25242</vt:lpwstr>
  </property>
  <property fmtid="{D5CDD505-2E9C-101B-9397-08002B2CF9AE}" pid="3" name="ICV">
    <vt:lpwstr>6A9CA96FE215457ABB6BB893439C08FA_12</vt:lpwstr>
  </property>
  <property fmtid="{D5CDD505-2E9C-101B-9397-08002B2CF9AE}" pid="4" name="KSOTemplateDocerSaveRecord">
    <vt:lpwstr>eyJoZGlkIjoiOWFlNjE5NjYzNWNiZTJhZjIwNzM1Yzc3YzljYmUxODcifQ==</vt:lpwstr>
  </property>
</Properties>
</file>